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02AE" w:rsidRDefault="001E70F8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E5E667C" wp14:editId="168E77B8">
            <wp:simplePos x="0" y="0"/>
            <wp:positionH relativeFrom="column">
              <wp:posOffset>3015615</wp:posOffset>
            </wp:positionH>
            <wp:positionV relativeFrom="paragraph">
              <wp:posOffset>6890385</wp:posOffset>
            </wp:positionV>
            <wp:extent cx="2846070" cy="2200275"/>
            <wp:effectExtent l="0" t="0" r="0" b="952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217_204754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84" t="13483"/>
                    <a:stretch/>
                  </pic:blipFill>
                  <pic:spPr bwMode="auto">
                    <a:xfrm>
                      <a:off x="0" y="0"/>
                      <a:ext cx="2846070" cy="2200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1D0D3075" wp14:editId="1E08B041">
            <wp:simplePos x="0" y="0"/>
            <wp:positionH relativeFrom="column">
              <wp:posOffset>-394335</wp:posOffset>
            </wp:positionH>
            <wp:positionV relativeFrom="paragraph">
              <wp:posOffset>6747510</wp:posOffset>
            </wp:positionV>
            <wp:extent cx="3219450" cy="2428875"/>
            <wp:effectExtent l="0" t="0" r="0" b="952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20217_204809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45"/>
                    <a:stretch/>
                  </pic:blipFill>
                  <pic:spPr bwMode="auto">
                    <a:xfrm>
                      <a:off x="0" y="0"/>
                      <a:ext cx="3219450" cy="2428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0EB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C50F0A" wp14:editId="55DEDAB5">
                <wp:simplePos x="0" y="0"/>
                <wp:positionH relativeFrom="column">
                  <wp:posOffset>2358390</wp:posOffset>
                </wp:positionH>
                <wp:positionV relativeFrom="paragraph">
                  <wp:posOffset>-386715</wp:posOffset>
                </wp:positionV>
                <wp:extent cx="3781425" cy="1990725"/>
                <wp:effectExtent l="0" t="0" r="28575" b="2857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1425" cy="1990725"/>
                        </a:xfrm>
                        <a:prstGeom prst="round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:rsidR="00527BE8" w:rsidRPr="009D5E3B" w:rsidRDefault="009D5E3B" w:rsidP="00983A4D">
                            <w:pPr>
                              <w:spacing w:after="0" w:line="240" w:lineRule="auto"/>
                              <w:jc w:val="center"/>
                              <w:rPr>
                                <w:rFonts w:ascii="Mistral" w:hAnsi="Mistral"/>
                                <w:b/>
                                <w:color w:val="00B05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D5E3B">
                              <w:rPr>
                                <w:rFonts w:ascii="Mistral" w:hAnsi="Mistral"/>
                                <w:b/>
                                <w:color w:val="00B05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«Мы уходили из </w:t>
                            </w:r>
                            <w:proofErr w:type="spellStart"/>
                            <w:r w:rsidRPr="009D5E3B">
                              <w:rPr>
                                <w:rFonts w:ascii="Mistral" w:hAnsi="Mistral"/>
                                <w:b/>
                                <w:color w:val="00B05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Афгана</w:t>
                            </w:r>
                            <w:proofErr w:type="spellEnd"/>
                            <w:r w:rsidRPr="009D5E3B">
                              <w:rPr>
                                <w:rFonts w:ascii="Mistral" w:hAnsi="Mistral"/>
                                <w:b/>
                                <w:color w:val="00B05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6" style="position:absolute;margin-left:185.7pt;margin-top:-30.45pt;width:297.75pt;height:156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" fillcolor="#f2dbdb [661]" strokecolor="#d99594 [1941]">
                <v:textbox>
                  <w:txbxContent>
                    <w:p w:rsidR="00527BE8" w:rsidRPr="009D5E3B" w:rsidRDefault="009D5E3B" w:rsidP="00983A4D">
                      <w:pPr>
                        <w:spacing w:after="0" w:line="240" w:lineRule="auto"/>
                        <w:jc w:val="center"/>
                        <w:rPr>
                          <w:rFonts w:ascii="Mistral" w:hAnsi="Mistral"/>
                          <w:b/>
                          <w:color w:val="00B05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D5E3B">
                        <w:rPr>
                          <w:rFonts w:ascii="Mistral" w:hAnsi="Mistral"/>
                          <w:b/>
                          <w:color w:val="00B05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«Мы уходили из </w:t>
                      </w:r>
                      <w:proofErr w:type="spellStart"/>
                      <w:r w:rsidRPr="009D5E3B">
                        <w:rPr>
                          <w:rFonts w:ascii="Mistral" w:hAnsi="Mistral"/>
                          <w:b/>
                          <w:color w:val="00B05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Афгана</w:t>
                      </w:r>
                      <w:proofErr w:type="spellEnd"/>
                      <w:r w:rsidRPr="009D5E3B">
                        <w:rPr>
                          <w:rFonts w:ascii="Mistral" w:hAnsi="Mistral"/>
                          <w:b/>
                          <w:color w:val="00B05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</v:roundrect>
            </w:pict>
          </mc:Fallback>
        </mc:AlternateContent>
      </w:r>
      <w:r w:rsidR="00D60EB8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1719E232" wp14:editId="570757ED">
            <wp:simplePos x="0" y="0"/>
            <wp:positionH relativeFrom="column">
              <wp:posOffset>-584835</wp:posOffset>
            </wp:positionH>
            <wp:positionV relativeFrom="paragraph">
              <wp:posOffset>-485775</wp:posOffset>
            </wp:positionV>
            <wp:extent cx="2943225" cy="2177415"/>
            <wp:effectExtent l="0" t="0" r="952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3441566_1-p-fon-dlya-prezentatsii-pro-afganskuyu-voinu-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177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0EB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271FA04" wp14:editId="2991413F">
                <wp:simplePos x="0" y="0"/>
                <wp:positionH relativeFrom="column">
                  <wp:posOffset>-699135</wp:posOffset>
                </wp:positionH>
                <wp:positionV relativeFrom="paragraph">
                  <wp:posOffset>1689735</wp:posOffset>
                </wp:positionV>
                <wp:extent cx="6810375" cy="4819650"/>
                <wp:effectExtent l="0" t="0" r="28575" b="1905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10375" cy="48196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D5E3B" w:rsidRPr="009D5E3B" w:rsidRDefault="009D5E3B" w:rsidP="009D5E3B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9D5E3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«Война» и «Афганистан», к сожалению, практически синонимы. Можно легко запутаться, кто, когда и с кем воевал в этой стране, которую прозвали «кладбищем империй».</w:t>
                            </w:r>
                          </w:p>
                          <w:p w:rsidR="009D5E3B" w:rsidRPr="009D5E3B" w:rsidRDefault="009D5E3B" w:rsidP="009D5E3B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9D5E3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Для жителей постсоветского пространства же самая известная война в Афганистане – конфликт 1979-1989 годов между правительственными силами Афганистана, которых поддерживали советские войска, и моджахедами. Или просто «Афган», как называют эту войну в обиходе.</w:t>
                            </w:r>
                          </w:p>
                          <w:p w:rsidR="009D5E3B" w:rsidRPr="009D5E3B" w:rsidRDefault="009D5E3B" w:rsidP="009D5E3B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9D5E3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15 февраля 1989 года последний советский солдат покинул Афганистан. По официальной версии, это был генерал-лейтенант Борис Громов. Войска уходили по Мосту Дружбы, соединяющему Афганистан и Узбекистан.</w:t>
                            </w:r>
                          </w:p>
                          <w:p w:rsidR="009D5E3B" w:rsidRPr="009D5E3B" w:rsidRDefault="009D5E3B" w:rsidP="009D5E3B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9D5E3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«Афган» забрал жизни более 15 тысяч советских солдат – срочников и профессиональных военных, рядовых и офицеров. Почти 54 тысячи человек были ранены, еще 417 – пропали без вести. Это официальные цифры.</w:t>
                            </w:r>
                          </w:p>
                          <w:p w:rsidR="009D5E3B" w:rsidRPr="009D5E3B" w:rsidRDefault="009D5E3B" w:rsidP="009D5E3B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9D5E3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Тем, кто вернулся из Афганистана, нужно было как-то жить дальше после того, что пришлось увидеть и перенести на войне. С посттравматическим расстройством столкнулись практически все, тогда это состояние назвали «афганским синдромом». Молодые люди не могли найти свое место в стране, которая, к тому же, катилась к своей гибели. Кто-то страдал бессонницей, кто-то старался утопить стресс в алкоголе, а кто-то и вовсе шел на криминал. И даже те, кто сумел наладить свою жизнь, уже никогда не смогли забыть войну, ужас и десятки товарищей, чью гибель им пришлось увидеть.</w:t>
                            </w:r>
                          </w:p>
                          <w:p w:rsidR="009D5E3B" w:rsidRPr="009D5E3B" w:rsidRDefault="009D5E3B" w:rsidP="009D5E3B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9D5E3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Ветеранам афганской войны и самим боевым действиям посвящены тысячи песен, десятки книг, снято множество картин, самые известные – «9 рота», «Мусульманин», «Ненастье». А по всей стране стоят «Черные тюльпаны», памятники погибшим воинам-интернационалистам. Такое название они получили в честь грузовых самолетов, которые перевозили на родину печальный «груз 200».</w:t>
                            </w:r>
                          </w:p>
                          <w:p w:rsidR="009D5E3B" w:rsidRPr="009D5E3B" w:rsidRDefault="009D5E3B" w:rsidP="009D5E3B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9D5E3B">
                              <w:rPr>
                                <w:rFonts w:ascii="Times New Roman" w:hAnsi="Times New Roman" w:cs="Times New Roman"/>
                                <w:iCs/>
                                <w:noProof/>
                              </w:rPr>
                              <w:t>«Черными тюльпанами» их прозвали сами солдаты.</w:t>
                            </w:r>
                          </w:p>
                          <w:p w:rsidR="009D5E3B" w:rsidRPr="009D5E3B" w:rsidRDefault="009D5E3B" w:rsidP="009D5E3B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9D5E3B">
                              <w:rPr>
                                <w:rFonts w:ascii="Times New Roman" w:hAnsi="Times New Roman" w:cs="Times New Roman"/>
                                <w:i/>
                                <w:iCs/>
                                <w:noProof/>
                              </w:rPr>
                              <w:t>«Я тоскую по родной стране,</w:t>
                            </w:r>
                          </w:p>
                          <w:p w:rsidR="009D5E3B" w:rsidRPr="009D5E3B" w:rsidRDefault="009D5E3B" w:rsidP="009D5E3B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9D5E3B">
                              <w:rPr>
                                <w:rFonts w:ascii="Times New Roman" w:hAnsi="Times New Roman" w:cs="Times New Roman"/>
                                <w:i/>
                                <w:iCs/>
                                <w:noProof/>
                              </w:rPr>
                              <w:t>По ее рассветам и закатам.</w:t>
                            </w:r>
                          </w:p>
                          <w:p w:rsidR="009D5E3B" w:rsidRPr="009D5E3B" w:rsidRDefault="009D5E3B" w:rsidP="009D5E3B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9D5E3B">
                              <w:rPr>
                                <w:rFonts w:ascii="Times New Roman" w:hAnsi="Times New Roman" w:cs="Times New Roman"/>
                                <w:i/>
                                <w:iCs/>
                                <w:noProof/>
                              </w:rPr>
                              <w:t>На афганской выжженной земле</w:t>
                            </w:r>
                          </w:p>
                          <w:p w:rsidR="009D5E3B" w:rsidRPr="009D5E3B" w:rsidRDefault="009D5E3B" w:rsidP="009D5E3B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9D5E3B">
                              <w:rPr>
                                <w:rFonts w:ascii="Times New Roman" w:hAnsi="Times New Roman" w:cs="Times New Roman"/>
                                <w:i/>
                                <w:iCs/>
                                <w:noProof/>
                              </w:rPr>
                              <w:t>Спят тревожно русские солдаты».</w:t>
                            </w:r>
                          </w:p>
                          <w:p w:rsidR="00EB6EF5" w:rsidRPr="00D60EB8" w:rsidRDefault="00B53E8C" w:rsidP="009D5E3B">
                            <w:pPr>
                              <w:spacing w:after="0" w:line="240" w:lineRule="auto"/>
                              <w:ind w:firstLine="709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</w:rPr>
                            </w:pPr>
                            <w:hyperlink r:id="rId10" w:history="1">
                              <w:r w:rsidR="009D5E3B" w:rsidRPr="009D5E3B">
                                <w:rPr>
                                  <w:rStyle w:val="a7"/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br/>
                              </w:r>
                            </w:hyperlink>
                            <w:r w:rsidR="009D5E3B" w:rsidRPr="00D60EB8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24"/>
                                <w:szCs w:val="24"/>
                              </w:rPr>
                              <w:t>16 февраля на классных часах учащиеся почтили память воинов –интернационалистов.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7" type="#_x0000_t202" style="position:absolute;margin-left:-55.05pt;margin-top:133.05pt;width:536.25pt;height:379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" fillcolor="white [3201]" strokecolor="#d99594 [1941]" strokeweight="2pt">
                <v:textbox>
                  <w:txbxContent>
                    <w:p w:rsidR="009D5E3B" w:rsidRPr="009D5E3B" w:rsidRDefault="009D5E3B" w:rsidP="009D5E3B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9D5E3B">
                        <w:rPr>
                          <w:rFonts w:ascii="Times New Roman" w:hAnsi="Times New Roman" w:cs="Times New Roman"/>
                          <w:noProof/>
                        </w:rPr>
                        <w:t>«Война» и «Афганистан», к сожалению, практически синонимы. Можно легко запутаться, кто, когда и с кем воевал в этой стране, которую прозвали «кладбищем империй».</w:t>
                      </w:r>
                    </w:p>
                    <w:p w:rsidR="009D5E3B" w:rsidRPr="009D5E3B" w:rsidRDefault="009D5E3B" w:rsidP="009D5E3B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9D5E3B">
                        <w:rPr>
                          <w:rFonts w:ascii="Times New Roman" w:hAnsi="Times New Roman" w:cs="Times New Roman"/>
                          <w:noProof/>
                        </w:rPr>
                        <w:t>Для жителей постсоветского пространства же самая известная война в Афганистане – конфликт 1979-1989 годов между правительственными силами Афганистана, которых поддерживали советские войска, и моджахедами. Или просто «Афган», как называют эту войну в обиходе.</w:t>
                      </w:r>
                    </w:p>
                    <w:p w:rsidR="009D5E3B" w:rsidRPr="009D5E3B" w:rsidRDefault="009D5E3B" w:rsidP="009D5E3B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9D5E3B">
                        <w:rPr>
                          <w:rFonts w:ascii="Times New Roman" w:hAnsi="Times New Roman" w:cs="Times New Roman"/>
                          <w:noProof/>
                        </w:rPr>
                        <w:t>15 февраля 1989 года последний советский солдат покинул Афганистан. По официальной версии, это был генерал-лейтенант Борис Громов. Войска уходили по Мосту Дружбы, соединяющему Афганистан и Узбекистан.</w:t>
                      </w:r>
                    </w:p>
                    <w:p w:rsidR="009D5E3B" w:rsidRPr="009D5E3B" w:rsidRDefault="009D5E3B" w:rsidP="009D5E3B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9D5E3B">
                        <w:rPr>
                          <w:rFonts w:ascii="Times New Roman" w:hAnsi="Times New Roman" w:cs="Times New Roman"/>
                          <w:noProof/>
                        </w:rPr>
                        <w:t>«Афган» забрал жизни более 15 тысяч советских солдат – срочников и профессиональных военных, рядовых и офицеров. Почти 54 тысячи человек были ранены, еще 417 – пропали без вести. Это официальные цифры.</w:t>
                      </w:r>
                    </w:p>
                    <w:p w:rsidR="009D5E3B" w:rsidRPr="009D5E3B" w:rsidRDefault="009D5E3B" w:rsidP="009D5E3B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9D5E3B">
                        <w:rPr>
                          <w:rFonts w:ascii="Times New Roman" w:hAnsi="Times New Roman" w:cs="Times New Roman"/>
                          <w:noProof/>
                        </w:rPr>
                        <w:t>Тем, кто вернулся из Афганистана, нужно было как-то жить дальше после того, что пришлось увидеть и перенести на войне. С посттравматическим расстройством столкнулись практически все, тогда это состояние назвали «афганским синдромом». Молодые люди не могли найти свое место в стране, которая, к тому же, катилась к своей гибели. Кто-то страдал бессонницей, кто-то старался утопить стресс в алкоголе, а кто-то и вовсе шел на криминал. И даже те, кто сумел наладить свою жизнь, уже никогда не смогли забыть войну, ужас и десятки товарищей, чью гибель им пришлось увидеть.</w:t>
                      </w:r>
                    </w:p>
                    <w:p w:rsidR="009D5E3B" w:rsidRPr="009D5E3B" w:rsidRDefault="009D5E3B" w:rsidP="009D5E3B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9D5E3B">
                        <w:rPr>
                          <w:rFonts w:ascii="Times New Roman" w:hAnsi="Times New Roman" w:cs="Times New Roman"/>
                          <w:noProof/>
                        </w:rPr>
                        <w:t>Ветеранам афганской войны и самим боевым действиям посвящены тысячи песен, десятки книг, снято множество картин, самые известные – «9 рота», «Мусульманин», «Ненастье». А по всей стране стоят «Черные тюльпаны», памятники погибшим воинам-интернационалистам. Такое название они получили в честь грузовых самолетов, которые перевозили на родину печальный «груз 200».</w:t>
                      </w:r>
                    </w:p>
                    <w:p w:rsidR="009D5E3B" w:rsidRPr="009D5E3B" w:rsidRDefault="009D5E3B" w:rsidP="009D5E3B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9D5E3B">
                        <w:rPr>
                          <w:rFonts w:ascii="Times New Roman" w:hAnsi="Times New Roman" w:cs="Times New Roman"/>
                          <w:iCs/>
                          <w:noProof/>
                        </w:rPr>
                        <w:t>«Черными тюльпанами» их прозвали сами солдаты.</w:t>
                      </w:r>
                    </w:p>
                    <w:p w:rsidR="009D5E3B" w:rsidRPr="009D5E3B" w:rsidRDefault="009D5E3B" w:rsidP="009D5E3B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9D5E3B">
                        <w:rPr>
                          <w:rFonts w:ascii="Times New Roman" w:hAnsi="Times New Roman" w:cs="Times New Roman"/>
                          <w:i/>
                          <w:iCs/>
                          <w:noProof/>
                        </w:rPr>
                        <w:t>«Я тоскую по родной стране,</w:t>
                      </w:r>
                    </w:p>
                    <w:p w:rsidR="009D5E3B" w:rsidRPr="009D5E3B" w:rsidRDefault="009D5E3B" w:rsidP="009D5E3B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9D5E3B">
                        <w:rPr>
                          <w:rFonts w:ascii="Times New Roman" w:hAnsi="Times New Roman" w:cs="Times New Roman"/>
                          <w:i/>
                          <w:iCs/>
                          <w:noProof/>
                        </w:rPr>
                        <w:t>По ее рассветам и закатам.</w:t>
                      </w:r>
                    </w:p>
                    <w:p w:rsidR="009D5E3B" w:rsidRPr="009D5E3B" w:rsidRDefault="009D5E3B" w:rsidP="009D5E3B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9D5E3B">
                        <w:rPr>
                          <w:rFonts w:ascii="Times New Roman" w:hAnsi="Times New Roman" w:cs="Times New Roman"/>
                          <w:i/>
                          <w:iCs/>
                          <w:noProof/>
                        </w:rPr>
                        <w:t>На афганской выжженной земле</w:t>
                      </w:r>
                    </w:p>
                    <w:p w:rsidR="009D5E3B" w:rsidRPr="009D5E3B" w:rsidRDefault="009D5E3B" w:rsidP="009D5E3B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9D5E3B">
                        <w:rPr>
                          <w:rFonts w:ascii="Times New Roman" w:hAnsi="Times New Roman" w:cs="Times New Roman"/>
                          <w:i/>
                          <w:iCs/>
                          <w:noProof/>
                        </w:rPr>
                        <w:t>Спят тревожно русские солдаты».</w:t>
                      </w:r>
                    </w:p>
                    <w:p w:rsidR="00EB6EF5" w:rsidRPr="00D60EB8" w:rsidRDefault="009D5E3B" w:rsidP="009D5E3B">
                      <w:pPr>
                        <w:spacing w:after="0" w:line="240" w:lineRule="auto"/>
                        <w:ind w:firstLine="709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</w:rPr>
                      </w:pPr>
                      <w:hyperlink r:id="rId11" w:history="1">
                        <w:r w:rsidRPr="009D5E3B">
                          <w:rPr>
                            <w:rStyle w:val="a7"/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br/>
                        </w:r>
                      </w:hyperlink>
                      <w:r w:rsidRPr="00D60EB8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24"/>
                          <w:szCs w:val="24"/>
                        </w:rPr>
                        <w:t>16 февраля на классных часах учащиеся почтили память воинов –интернационалистов.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2702AE" w:rsidSect="00935AAB">
      <w:headerReference w:type="even" r:id="rId12"/>
      <w:headerReference w:type="default" r:id="rId13"/>
      <w:footerReference w:type="default" r:id="rId14"/>
      <w:headerReference w:type="first" r:id="rId15"/>
      <w:pgSz w:w="11906" w:h="16838"/>
      <w:pgMar w:top="1134" w:right="850" w:bottom="1134" w:left="1701" w:header="708" w:footer="8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3E8C" w:rsidRDefault="00B53E8C" w:rsidP="0090315B">
      <w:pPr>
        <w:spacing w:after="0" w:line="240" w:lineRule="auto"/>
      </w:pPr>
      <w:r>
        <w:separator/>
      </w:r>
    </w:p>
  </w:endnote>
  <w:endnote w:type="continuationSeparator" w:id="0">
    <w:p w:rsidR="00B53E8C" w:rsidRDefault="00B53E8C" w:rsidP="009031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3513412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40"/>
        <w:szCs w:val="40"/>
      </w:rPr>
    </w:sdtEndPr>
    <w:sdtContent>
      <w:p w:rsidR="00935AAB" w:rsidRPr="00935AAB" w:rsidRDefault="00935AAB" w:rsidP="00935AAB">
        <w:pPr>
          <w:pStyle w:val="a5"/>
          <w:tabs>
            <w:tab w:val="clear" w:pos="9355"/>
            <w:tab w:val="right" w:pos="9498"/>
          </w:tabs>
          <w:ind w:right="-143"/>
          <w:jc w:val="right"/>
          <w:rPr>
            <w:rFonts w:ascii="Times New Roman" w:hAnsi="Times New Roman" w:cs="Times New Roman"/>
            <w:b/>
            <w:i/>
            <w:sz w:val="40"/>
            <w:szCs w:val="40"/>
          </w:rPr>
        </w:pPr>
        <w:r>
          <w:t xml:space="preserve">        </w:t>
        </w:r>
        <w:r w:rsidR="009D5E3B">
          <w:rPr>
            <w:rFonts w:ascii="Times New Roman" w:hAnsi="Times New Roman" w:cs="Times New Roman"/>
            <w:b/>
            <w:i/>
            <w:sz w:val="40"/>
            <w:szCs w:val="40"/>
          </w:rPr>
          <w:t>5</w:t>
        </w:r>
      </w:p>
    </w:sdtContent>
  </w:sdt>
  <w:p w:rsidR="0090315B" w:rsidRDefault="0090315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3E8C" w:rsidRDefault="00B53E8C" w:rsidP="0090315B">
      <w:pPr>
        <w:spacing w:after="0" w:line="240" w:lineRule="auto"/>
      </w:pPr>
      <w:r>
        <w:separator/>
      </w:r>
    </w:p>
  </w:footnote>
  <w:footnote w:type="continuationSeparator" w:id="0">
    <w:p w:rsidR="00B53E8C" w:rsidRDefault="00B53E8C" w:rsidP="009031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15B" w:rsidRDefault="00B53E8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60779" o:spid="_x0000_s2050" type="#_x0000_t75" style="position:absolute;margin-left:0;margin-top:0;width:638.95pt;height:894.75pt;z-index:-251657216;mso-position-horizontal:center;mso-position-horizontal-relative:margin;mso-position-vertical:center;mso-position-vertical-relative:margin" o:allowincell="f">
          <v:imagedata r:id="rId1" o:title="1614808441_55-p-fon-dlya-teksta-5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15B" w:rsidRDefault="00B53E8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60780" o:spid="_x0000_s2051" type="#_x0000_t75" style="position:absolute;margin-left:0;margin-top:0;width:638.95pt;height:894.75pt;z-index:-251656192;mso-position-horizontal:center;mso-position-horizontal-relative:margin;mso-position-vertical:center;mso-position-vertical-relative:margin" o:allowincell="f">
          <v:imagedata r:id="rId1" o:title="1614808441_55-p-fon-dlya-teksta-5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315B" w:rsidRDefault="00B53E8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60778" o:spid="_x0000_s2049" type="#_x0000_t75" style="position:absolute;margin-left:0;margin-top:0;width:638.95pt;height:894.75pt;z-index:-251658240;mso-position-horizontal:center;mso-position-horizontal-relative:margin;mso-position-vertical:center;mso-position-vertical-relative:margin" o:allowincell="f">
          <v:imagedata r:id="rId1" o:title="1614808441_55-p-fon-dlya-teksta-5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5A2A"/>
    <w:rsid w:val="001E5A2A"/>
    <w:rsid w:val="001E70F8"/>
    <w:rsid w:val="002702AE"/>
    <w:rsid w:val="002B4627"/>
    <w:rsid w:val="003E1C4A"/>
    <w:rsid w:val="004237C5"/>
    <w:rsid w:val="00527BE8"/>
    <w:rsid w:val="006246B8"/>
    <w:rsid w:val="00706398"/>
    <w:rsid w:val="0090315B"/>
    <w:rsid w:val="00935AAB"/>
    <w:rsid w:val="00983A4D"/>
    <w:rsid w:val="009D5E3B"/>
    <w:rsid w:val="00B53E8C"/>
    <w:rsid w:val="00D57A1D"/>
    <w:rsid w:val="00D60EB8"/>
    <w:rsid w:val="00D94714"/>
    <w:rsid w:val="00E5404E"/>
    <w:rsid w:val="00EB186D"/>
    <w:rsid w:val="00EB6EF5"/>
    <w:rsid w:val="00EF6F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031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0315B"/>
  </w:style>
  <w:style w:type="paragraph" w:styleId="a5">
    <w:name w:val="footer"/>
    <w:basedOn w:val="a"/>
    <w:link w:val="a6"/>
    <w:uiPriority w:val="99"/>
    <w:unhideWhenUsed/>
    <w:rsid w:val="009031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0315B"/>
  </w:style>
  <w:style w:type="character" w:styleId="a7">
    <w:name w:val="Hyperlink"/>
    <w:basedOn w:val="a0"/>
    <w:uiPriority w:val="99"/>
    <w:unhideWhenUsed/>
    <w:rsid w:val="00935AAB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EB6E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B6E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031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0315B"/>
  </w:style>
  <w:style w:type="paragraph" w:styleId="a5">
    <w:name w:val="footer"/>
    <w:basedOn w:val="a"/>
    <w:link w:val="a6"/>
    <w:uiPriority w:val="99"/>
    <w:unhideWhenUsed/>
    <w:rsid w:val="009031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0315B"/>
  </w:style>
  <w:style w:type="character" w:styleId="a7">
    <w:name w:val="Hyperlink"/>
    <w:basedOn w:val="a0"/>
    <w:uiPriority w:val="99"/>
    <w:unhideWhenUsed/>
    <w:rsid w:val="00935AAB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EB6E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B6E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36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88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0119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282280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648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360550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73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574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694786">
          <w:marLeft w:val="0"/>
          <w:marRight w:val="15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47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5673779">
                  <w:marLeft w:val="0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533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257547">
                  <w:marLeft w:val="0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86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169169">
                  <w:marLeft w:val="0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527855">
                  <w:marLeft w:val="0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103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570759">
                  <w:marLeft w:val="0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99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0626258">
                  <w:marLeft w:val="0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4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0071976">
                  <w:marLeft w:val="0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88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6218349">
                  <w:marLeft w:val="0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644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366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yperlink" Target="https://radiosputnik.ria.ru/20220215/afganistan-1772885462.html" TargetMode="Externa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hyperlink" Target="https://radiosputnik.ria.ru/20220215/afganistan-1772885462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12</cp:revision>
  <dcterms:created xsi:type="dcterms:W3CDTF">2022-02-17T15:05:00Z</dcterms:created>
  <dcterms:modified xsi:type="dcterms:W3CDTF">2022-02-18T07:05:00Z</dcterms:modified>
</cp:coreProperties>
</file>